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177800</wp:posOffset>
            </wp:positionV>
            <wp:extent cx="1657985" cy="1515110"/>
            <wp:effectExtent l="0" t="0" r="18415" b="8890"/>
            <wp:wrapNone/>
            <wp:docPr id="1" name="图片 2" descr="党群部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党群部公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7985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金岩高新2023年春节</w:t>
      </w:r>
      <w:r>
        <w:rPr>
          <w:rFonts w:hint="eastAsia" w:ascii="宋体" w:hAnsi="宋体" w:cs="宋体"/>
          <w:b/>
          <w:sz w:val="36"/>
          <w:szCs w:val="36"/>
          <w:lang w:val="en-US" w:eastAsia="zh-CN"/>
        </w:rPr>
        <w:t>副总以上</w:t>
      </w:r>
      <w:r>
        <w:rPr>
          <w:rFonts w:hint="eastAsia" w:ascii="宋体" w:hAnsi="宋体" w:eastAsia="宋体" w:cs="宋体"/>
          <w:b/>
          <w:sz w:val="36"/>
          <w:szCs w:val="36"/>
        </w:rPr>
        <w:t>领导干部结对子帮扶情况汇总表</w:t>
      </w:r>
    </w:p>
    <w:p>
      <w:pPr>
        <w:rPr>
          <w:rFonts w:hint="eastAsia" w:ascii="仿宋_GB2312" w:eastAsia="仿宋_GB2312"/>
          <w:b/>
          <w:sz w:val="24"/>
        </w:rPr>
      </w:pPr>
    </w:p>
    <w:p>
      <w:pPr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</w:rPr>
        <w:t>填报单位：（公章）</w:t>
      </w:r>
      <w:r>
        <w:rPr>
          <w:rFonts w:hint="eastAsia" w:ascii="仿宋_GB2312" w:hAnsi="宋体" w:eastAsia="仿宋_GB2312"/>
          <w:sz w:val="24"/>
          <w:lang w:val="en-US" w:eastAsia="zh-CN"/>
        </w:rPr>
        <w:t xml:space="preserve">                                                              </w:t>
      </w:r>
      <w:r>
        <w:rPr>
          <w:rFonts w:hint="eastAsia" w:ascii="仿宋_GB2312" w:hAnsi="宋体" w:eastAsia="仿宋_GB2312"/>
          <w:sz w:val="24"/>
        </w:rPr>
        <w:t>填报人</w:t>
      </w:r>
      <w:r>
        <w:rPr>
          <w:rFonts w:hint="eastAsia" w:ascii="仿宋_GB2312" w:hAnsi="宋体" w:eastAsia="仿宋_GB2312"/>
          <w:sz w:val="24"/>
          <w:lang w:eastAsia="zh-CN"/>
        </w:rPr>
        <w:t>：戴凤娇</w:t>
      </w:r>
    </w:p>
    <w:p>
      <w:pPr>
        <w:rPr>
          <w:rFonts w:hint="eastAsia" w:ascii="仿宋_GB2312" w:hAnsi="宋体" w:eastAsia="仿宋_GB2312"/>
          <w:sz w:val="24"/>
          <w:lang w:eastAsia="zh-CN"/>
        </w:rPr>
      </w:pPr>
    </w:p>
    <w:tbl>
      <w:tblPr>
        <w:tblStyle w:val="2"/>
        <w:tblpPr w:leftFromText="180" w:rightFromText="180" w:vertAnchor="text" w:horzAnchor="margin" w:tblpY="35"/>
        <w:tblW w:w="139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36"/>
        <w:gridCol w:w="1824"/>
        <w:gridCol w:w="3222"/>
        <w:gridCol w:w="810"/>
        <w:gridCol w:w="600"/>
        <w:gridCol w:w="768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3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名</w:t>
            </w:r>
          </w:p>
        </w:tc>
        <w:tc>
          <w:tcPr>
            <w:tcW w:w="1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  务</w:t>
            </w:r>
          </w:p>
        </w:tc>
        <w:tc>
          <w:tcPr>
            <w:tcW w:w="18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结对子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姓名、电话</w:t>
            </w:r>
          </w:p>
        </w:tc>
        <w:tc>
          <w:tcPr>
            <w:tcW w:w="32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联系对象“五清”情况</w:t>
            </w:r>
          </w:p>
        </w:tc>
        <w:tc>
          <w:tcPr>
            <w:tcW w:w="6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帮扶情况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3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款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物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小计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解决具体问题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exact"/>
        </w:trPr>
        <w:tc>
          <w:tcPr>
            <w:tcW w:w="13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束春鹏</w:t>
            </w:r>
          </w:p>
        </w:tc>
        <w:tc>
          <w:tcPr>
            <w:tcW w:w="12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党委书记、董事长</w:t>
            </w:r>
          </w:p>
        </w:tc>
        <w:tc>
          <w:tcPr>
            <w:tcW w:w="18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彭平均</w:t>
            </w:r>
          </w:p>
        </w:tc>
        <w:tc>
          <w:tcPr>
            <w:tcW w:w="322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本人大病，花费近30万元，常年治疗，妻子无业，家庭收入低，两个孩子上学，生活困难。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对其进行思想开导，有难处及时向组织反映，组织会尽力帮忙解决。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</w:trPr>
        <w:tc>
          <w:tcPr>
            <w:tcW w:w="13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王玉丽</w:t>
            </w:r>
          </w:p>
        </w:tc>
        <w:tc>
          <w:tcPr>
            <w:tcW w:w="12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总经理</w:t>
            </w:r>
          </w:p>
        </w:tc>
        <w:tc>
          <w:tcPr>
            <w:tcW w:w="18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马志国</w:t>
            </w:r>
          </w:p>
        </w:tc>
        <w:tc>
          <w:tcPr>
            <w:tcW w:w="322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本人大病，腿部血管瘤，2022年11月份在徐州二院做的手术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对其进行思想开导，有难处及时向组织反映，组织会尽力帮忙解决。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</w:trPr>
        <w:tc>
          <w:tcPr>
            <w:tcW w:w="13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方  明</w:t>
            </w:r>
          </w:p>
        </w:tc>
        <w:tc>
          <w:tcPr>
            <w:tcW w:w="12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党委副书记 纪委书记、工会主席</w:t>
            </w:r>
          </w:p>
        </w:tc>
        <w:tc>
          <w:tcPr>
            <w:tcW w:w="18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孟  娃</w:t>
            </w:r>
          </w:p>
        </w:tc>
        <w:tc>
          <w:tcPr>
            <w:tcW w:w="322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长期有病，经常住院，离异，孩子上高中。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对其进行思想开导，有难处及时向组织反映，组织会尽力帮忙解决。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黄  超</w:t>
            </w: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党委委员、副总经理、总工程师</w:t>
            </w: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宋红艳</w:t>
            </w:r>
          </w:p>
        </w:tc>
        <w:tc>
          <w:tcPr>
            <w:tcW w:w="3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丈夫大病（白血病），家庭是低保户，孩子上学，收入低，家庭困难。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对其进行思想开导，有难处及时向组织反映，组织会尽力帮忙解决。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祁永峰</w:t>
            </w: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副总经理、财务负责人</w:t>
            </w: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程信香</w:t>
            </w:r>
          </w:p>
        </w:tc>
        <w:tc>
          <w:tcPr>
            <w:tcW w:w="3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本人大病，肾部恶性肿瘤，2022年3月份在南京军区医院做的手术，目前在从事后勤工作，收入低支出大，家庭困难。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对其进行思想开导，有难处及时向组织反映，组织会尽力帮忙解决。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李朝阳</w:t>
            </w: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付红梅</w:t>
            </w:r>
          </w:p>
        </w:tc>
        <w:tc>
          <w:tcPr>
            <w:tcW w:w="3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本人大病（尿毒症），收入低，家属无业，孩子上学，生活困难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李现臣</w:t>
            </w: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</w:t>
            </w: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钱 琦</w:t>
            </w:r>
          </w:p>
        </w:tc>
        <w:tc>
          <w:tcPr>
            <w:tcW w:w="3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本人为聋哑残疾人，离异，两个孩子均上学，女儿上中专，儿子在朔里实验小学上学，父亲多年大病，家庭人均收入低,生活困难。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朱坚强</w:t>
            </w: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</w:t>
            </w: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郑思超</w:t>
            </w:r>
          </w:p>
        </w:tc>
        <w:tc>
          <w:tcPr>
            <w:tcW w:w="3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精神病，病退收入低，离异，女儿中考，家庭负担重。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陈  艳</w:t>
            </w: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</w:t>
            </w: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信纪圣</w:t>
            </w:r>
          </w:p>
        </w:tc>
        <w:tc>
          <w:tcPr>
            <w:tcW w:w="3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家属有病，没工作，本人身体不好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尽量让其在车间从事轻体力工作，以免身体承受不住。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李金刚</w:t>
            </w: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</w:t>
            </w: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葛  淘</w:t>
            </w:r>
          </w:p>
        </w:tc>
        <w:tc>
          <w:tcPr>
            <w:tcW w:w="3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左腿股骨头远端骨肌炎，长期吃药，儿子上学、女儿学前、妻子家务无收入，家庭困难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纵  宇</w:t>
            </w: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</w:t>
            </w: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曹海龙</w:t>
            </w:r>
          </w:p>
        </w:tc>
        <w:tc>
          <w:tcPr>
            <w:tcW w:w="3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四口之家、1人上班、贫困、本人身体患慢性病多种，在单位属于困难家庭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杭  建</w:t>
            </w:r>
          </w:p>
        </w:tc>
        <w:tc>
          <w:tcPr>
            <w:tcW w:w="12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</w:t>
            </w:r>
          </w:p>
        </w:tc>
        <w:tc>
          <w:tcPr>
            <w:tcW w:w="18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刘三波</w:t>
            </w:r>
          </w:p>
        </w:tc>
        <w:tc>
          <w:tcPr>
            <w:tcW w:w="3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一人工作，工资3000多元，两个孩子上学，女儿上大学，儿子上高中。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开导其思想，孩子已经毕业即将就业，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可以减轻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3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张伟伟</w:t>
            </w:r>
          </w:p>
        </w:tc>
        <w:tc>
          <w:tcPr>
            <w:tcW w:w="12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副总</w:t>
            </w:r>
          </w:p>
        </w:tc>
        <w:tc>
          <w:tcPr>
            <w:tcW w:w="18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张成永</w:t>
            </w:r>
            <w:bookmarkStart w:id="0" w:name="_GoBack"/>
            <w:bookmarkEnd w:id="0"/>
          </w:p>
        </w:tc>
        <w:tc>
          <w:tcPr>
            <w:tcW w:w="322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肩胛骨纤维瘤，手术后长期吃药康复。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400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1.减轻其在日常工作和生活中的思想压力。2.调整该同志在康复期间的工作岗位。</w:t>
            </w:r>
          </w:p>
        </w:tc>
      </w:tr>
    </w:tbl>
    <w:p>
      <w:pPr>
        <w:spacing w:line="34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注：1、“五清”是指家庭成员清、家庭收入清、思想状况清、就业情况清、困难程度清；</w:t>
      </w:r>
    </w:p>
    <w:p>
      <w:pPr>
        <w:spacing w:line="34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2、款物为领导自己掏出的费用，不含单位的救济款、物品；</w:t>
      </w:r>
    </w:p>
    <w:p>
      <w:pPr>
        <w:spacing w:line="340" w:lineRule="exact"/>
        <w:ind w:firstLine="560" w:firstLineChars="200"/>
      </w:pPr>
      <w:r>
        <w:rPr>
          <w:rFonts w:hint="eastAsia" w:ascii="仿宋_GB2312" w:hAnsi="宋体" w:eastAsia="仿宋_GB2312"/>
          <w:sz w:val="28"/>
          <w:szCs w:val="28"/>
        </w:rPr>
        <w:t>3、请于202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18</w:t>
      </w:r>
      <w:r>
        <w:rPr>
          <w:rFonts w:hint="eastAsia" w:ascii="仿宋_GB2312" w:hAnsi="宋体" w:eastAsia="仿宋_GB2312"/>
          <w:sz w:val="28"/>
          <w:szCs w:val="28"/>
        </w:rPr>
        <w:t>日前上报工会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。（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电话：</w:t>
      </w:r>
      <w:r>
        <w:rPr>
          <w:rFonts w:hint="eastAsia" w:ascii="仿宋_GB2312" w:hAnsi="宋体" w:eastAsia="仿宋_GB2312"/>
          <w:sz w:val="28"/>
          <w:szCs w:val="28"/>
        </w:rPr>
        <w:t>49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03437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yNTNmN2IyYWY0MzZkOWIzODRiYzVjZjY3NDg5M2QifQ=="/>
  </w:docVars>
  <w:rsids>
    <w:rsidRoot w:val="00000000"/>
    <w:rsid w:val="50293CB6"/>
    <w:rsid w:val="582B1DDF"/>
    <w:rsid w:val="64D0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987</Words>
  <Characters>1207</Characters>
  <Lines>0</Lines>
  <Paragraphs>0</Paragraphs>
  <TotalTime>18</TotalTime>
  <ScaleCrop>false</ScaleCrop>
  <LinksUpToDate>false</LinksUpToDate>
  <CharactersWithSpaces>1290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2023-01-09T01:33:00Z</dcterms:created>
  <dc:creator>Administrator</dc:creator>
  <cp:lastModifiedBy>Administrator</cp:lastModifiedBy>
  <dcterms:modified xsi:type="dcterms:W3CDTF">2023-02-20T09:47:56Z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92EE2C80DF944ED18A5BBA28EA46BCF0</vt:lpwstr>
  </property>
</Properties>
</file>